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ED" w:rsidRDefault="00D95E8B">
      <w:pPr>
        <w:tabs>
          <w:tab w:val="left" w:pos="2685"/>
        </w:tabs>
        <w:ind w:left="615"/>
        <w:rPr>
          <w:rFonts w:ascii="Times New Roman"/>
          <w:sz w:val="20"/>
        </w:rPr>
      </w:pPr>
      <w:r>
        <w:rPr>
          <w:rFonts w:ascii="Times New Roman"/>
          <w:noProof/>
          <w:position w:val="35"/>
          <w:sz w:val="20"/>
          <w:lang w:val="en-GB" w:eastAsia="en-GB"/>
        </w:rPr>
        <w:drawing>
          <wp:inline distT="0" distB="0" distL="0" distR="0">
            <wp:extent cx="904464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6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noProof/>
          <w:position w:val="17"/>
          <w:sz w:val="20"/>
          <w:lang w:val="en-GB" w:eastAsia="en-GB"/>
        </w:rPr>
        <w:drawing>
          <wp:inline distT="0" distB="0" distL="0" distR="0">
            <wp:extent cx="1986293" cy="10001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29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position w:val="17"/>
          <w:sz w:val="20"/>
        </w:rPr>
        <w:t xml:space="preserve"> </w:t>
      </w:r>
      <w:r>
        <w:rPr>
          <w:rFonts w:ascii="Times New Roman"/>
          <w:noProof/>
          <w:spacing w:val="146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857500" cy="1162050"/>
                <wp:effectExtent l="8890" t="6350" r="1016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3ED" w:rsidRDefault="00D95E8B">
                            <w:pPr>
                              <w:spacing w:before="75" w:line="417" w:lineRule="auto"/>
                              <w:ind w:left="983" w:right="980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Income Maximisation Referral form</w:t>
                            </w:r>
                          </w:p>
                          <w:p w:rsidR="000A13ED" w:rsidRDefault="00D95E8B">
                            <w:pPr>
                              <w:spacing w:line="289" w:lineRule="exact"/>
                              <w:ind w:left="361" w:right="35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Email to: </w:t>
                            </w:r>
                            <w:hyperlink r:id="rId6"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benefitadvice@moray.gov.uk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" filled="f">
                <v:textbox inset="0,0,0,0">
                  <w:txbxContent>
                    <w:p w:rsidR="000A13ED" w:rsidRDefault="00D95E8B">
                      <w:pPr>
                        <w:spacing w:before="75" w:line="417" w:lineRule="auto"/>
                        <w:ind w:left="983" w:right="980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Income Maximisation Referral form</w:t>
                      </w:r>
                    </w:p>
                    <w:p w:rsidR="000A13ED" w:rsidRDefault="00D95E8B">
                      <w:pPr>
                        <w:spacing w:line="289" w:lineRule="exact"/>
                        <w:ind w:left="361" w:right="359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Email to: </w:t>
                      </w:r>
                      <w:hyperlink r:id="rId7">
                        <w:r>
                          <w:rPr>
                            <w:rFonts w:ascii="Calibri"/>
                            <w:b/>
                            <w:sz w:val="24"/>
                          </w:rPr>
                          <w:t>benefitadvice@moray.gov.uk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spacing w:before="9" w:after="1"/>
        <w:rPr>
          <w:rFonts w:ascii="Times New Roman"/>
          <w:b w:val="0"/>
          <w:sz w:val="23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660"/>
        <w:gridCol w:w="1982"/>
        <w:gridCol w:w="3120"/>
      </w:tblGrid>
      <w:tr w:rsidR="000A13ED">
        <w:trPr>
          <w:trHeight w:val="505"/>
        </w:trPr>
        <w:tc>
          <w:tcPr>
            <w:tcW w:w="1836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Person making</w:t>
            </w:r>
          </w:p>
          <w:p w:rsidR="000A13ED" w:rsidRDefault="00D95E8B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Referral:</w:t>
            </w:r>
          </w:p>
        </w:tc>
        <w:tc>
          <w:tcPr>
            <w:tcW w:w="366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Agency Name: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505"/>
        </w:trPr>
        <w:tc>
          <w:tcPr>
            <w:tcW w:w="1836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366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506"/>
        </w:trPr>
        <w:tc>
          <w:tcPr>
            <w:tcW w:w="1836" w:type="dxa"/>
            <w:vMerge w:val="restart"/>
          </w:tcPr>
          <w:p w:rsidR="000A13ED" w:rsidRDefault="00D95E8B">
            <w:pPr>
              <w:pStyle w:val="TableParagraph"/>
              <w:ind w:right="356"/>
              <w:rPr>
                <w:b/>
              </w:rPr>
            </w:pPr>
            <w:r>
              <w:rPr>
                <w:b/>
              </w:rPr>
              <w:t>Agency Address and post code:</w:t>
            </w:r>
          </w:p>
        </w:tc>
        <w:tc>
          <w:tcPr>
            <w:tcW w:w="3660" w:type="dxa"/>
            <w:vMerge w:val="restart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before="2" w:line="252" w:lineRule="exact"/>
              <w:ind w:left="108" w:right="489"/>
              <w:rPr>
                <w:b/>
              </w:rPr>
            </w:pPr>
            <w:r>
              <w:rPr>
                <w:b/>
              </w:rPr>
              <w:t>Office phone number: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488"/>
        </w:trPr>
        <w:tc>
          <w:tcPr>
            <w:tcW w:w="1836" w:type="dxa"/>
            <w:vMerge/>
            <w:tcBorders>
              <w:top w:val="nil"/>
            </w:tcBorders>
          </w:tcPr>
          <w:p w:rsidR="000A13ED" w:rsidRDefault="000A13ED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0A13ED" w:rsidRDefault="000A13E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spacing w:before="6"/>
        <w:rPr>
          <w:rFonts w:ascii="Times New Roman"/>
          <w:b w:val="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660"/>
        <w:gridCol w:w="1982"/>
        <w:gridCol w:w="3120"/>
      </w:tblGrid>
      <w:tr w:rsidR="000A13ED">
        <w:trPr>
          <w:trHeight w:val="505"/>
        </w:trPr>
        <w:tc>
          <w:tcPr>
            <w:tcW w:w="1836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Participant</w:t>
            </w:r>
          </w:p>
          <w:p w:rsidR="000A13ED" w:rsidRDefault="00D95E8B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6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National</w:t>
            </w:r>
          </w:p>
          <w:p w:rsidR="000A13ED" w:rsidRDefault="00D95E8B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Insurance No.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505"/>
        </w:trPr>
        <w:tc>
          <w:tcPr>
            <w:tcW w:w="1836" w:type="dxa"/>
          </w:tcPr>
          <w:p w:rsidR="000A13ED" w:rsidRDefault="00D95E8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66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508"/>
        </w:trPr>
        <w:tc>
          <w:tcPr>
            <w:tcW w:w="1836" w:type="dxa"/>
            <w:vMerge w:val="restart"/>
          </w:tcPr>
          <w:p w:rsidR="000A13ED" w:rsidRDefault="00D95E8B">
            <w:pPr>
              <w:pStyle w:val="TableParagraph"/>
              <w:ind w:right="356"/>
              <w:rPr>
                <w:b/>
              </w:rPr>
            </w:pPr>
            <w:r>
              <w:rPr>
                <w:b/>
              </w:rPr>
              <w:t>Address and post code:</w:t>
            </w:r>
          </w:p>
        </w:tc>
        <w:tc>
          <w:tcPr>
            <w:tcW w:w="3660" w:type="dxa"/>
            <w:vMerge w:val="restart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before="2" w:line="252" w:lineRule="exact"/>
              <w:ind w:left="108" w:right="501"/>
              <w:rPr>
                <w:b/>
              </w:rPr>
            </w:pPr>
            <w:r>
              <w:rPr>
                <w:b/>
              </w:rPr>
              <w:t>Home phone number: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505"/>
        </w:trPr>
        <w:tc>
          <w:tcPr>
            <w:tcW w:w="1836" w:type="dxa"/>
            <w:vMerge/>
            <w:tcBorders>
              <w:top w:val="nil"/>
            </w:tcBorders>
          </w:tcPr>
          <w:p w:rsidR="000A13ED" w:rsidRDefault="000A13ED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0A13ED" w:rsidRDefault="000A13ED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A13ED" w:rsidRDefault="00D95E8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312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spacing w:before="9"/>
        <w:rPr>
          <w:rFonts w:ascii="Times New Roman"/>
          <w:b w:val="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3660"/>
        <w:gridCol w:w="1982"/>
        <w:gridCol w:w="3120"/>
      </w:tblGrid>
      <w:tr w:rsidR="000A13ED">
        <w:trPr>
          <w:trHeight w:val="251"/>
        </w:trPr>
        <w:tc>
          <w:tcPr>
            <w:tcW w:w="7478" w:type="dxa"/>
            <w:gridSpan w:val="3"/>
          </w:tcPr>
          <w:p w:rsidR="000A13ED" w:rsidRDefault="00D95E8B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Does anyone have Power of Attorney for this participant?</w:t>
            </w:r>
          </w:p>
        </w:tc>
        <w:tc>
          <w:tcPr>
            <w:tcW w:w="3120" w:type="dxa"/>
          </w:tcPr>
          <w:p w:rsidR="000A13ED" w:rsidRDefault="00D95E8B">
            <w:pPr>
              <w:pStyle w:val="TableParagraph"/>
              <w:spacing w:line="231" w:lineRule="exact"/>
              <w:ind w:left="109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0A13ED">
        <w:trPr>
          <w:trHeight w:val="760"/>
        </w:trPr>
        <w:tc>
          <w:tcPr>
            <w:tcW w:w="1836" w:type="dxa"/>
          </w:tcPr>
          <w:p w:rsidR="000A13ED" w:rsidRDefault="00D95E8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60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0A13ED" w:rsidRDefault="00D95E8B">
            <w:pPr>
              <w:pStyle w:val="TableParagraph"/>
              <w:ind w:left="108" w:right="501"/>
              <w:rPr>
                <w:b/>
              </w:rPr>
            </w:pPr>
            <w:r>
              <w:rPr>
                <w:b/>
              </w:rPr>
              <w:t>Home phone number: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13ED">
        <w:trPr>
          <w:trHeight w:val="829"/>
        </w:trPr>
        <w:tc>
          <w:tcPr>
            <w:tcW w:w="1836" w:type="dxa"/>
          </w:tcPr>
          <w:p w:rsidR="000A13ED" w:rsidRDefault="00D95E8B">
            <w:pPr>
              <w:pStyle w:val="TableParagraph"/>
              <w:spacing w:line="242" w:lineRule="auto"/>
              <w:ind w:right="356"/>
              <w:rPr>
                <w:b/>
              </w:rPr>
            </w:pPr>
            <w:r>
              <w:rPr>
                <w:b/>
              </w:rPr>
              <w:t>Address and post code:</w:t>
            </w:r>
          </w:p>
        </w:tc>
        <w:tc>
          <w:tcPr>
            <w:tcW w:w="3660" w:type="dxa"/>
            <w:tcBorders>
              <w:right w:val="single" w:sz="4" w:space="0" w:color="000000"/>
            </w:tcBorders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3ED" w:rsidRDefault="00D95E8B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13ED" w:rsidRDefault="000A13ED">
      <w:pPr>
        <w:pStyle w:val="BodyText"/>
        <w:rPr>
          <w:rFonts w:ascii="Times New Roman"/>
          <w:b w:val="0"/>
          <w:sz w:val="20"/>
        </w:rPr>
      </w:pPr>
    </w:p>
    <w:p w:rsidR="000A13ED" w:rsidRDefault="000A13ED">
      <w:pPr>
        <w:pStyle w:val="BodyText"/>
        <w:spacing w:before="9"/>
        <w:rPr>
          <w:rFonts w:ascii="Times New Roman"/>
          <w:b w:val="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3"/>
      </w:tblGrid>
      <w:tr w:rsidR="000A13ED">
        <w:trPr>
          <w:trHeight w:val="505"/>
        </w:trPr>
        <w:tc>
          <w:tcPr>
            <w:tcW w:w="5341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Is participant aware of referral?</w:t>
            </w:r>
          </w:p>
        </w:tc>
        <w:tc>
          <w:tcPr>
            <w:tcW w:w="5343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Yes/No:</w:t>
            </w:r>
          </w:p>
        </w:tc>
      </w:tr>
      <w:tr w:rsidR="000A13ED">
        <w:trPr>
          <w:trHeight w:val="758"/>
        </w:trPr>
        <w:tc>
          <w:tcPr>
            <w:tcW w:w="5341" w:type="dxa"/>
          </w:tcPr>
          <w:p w:rsidR="000A13ED" w:rsidRDefault="00D95E8B">
            <w:pPr>
              <w:pStyle w:val="TableParagraph"/>
              <w:ind w:right="363"/>
              <w:rPr>
                <w:b/>
              </w:rPr>
            </w:pPr>
            <w:r>
              <w:rPr>
                <w:b/>
              </w:rPr>
              <w:t>Participant’s preferred method of contact (this will be used to arrange appointment)</w:t>
            </w:r>
          </w:p>
        </w:tc>
        <w:tc>
          <w:tcPr>
            <w:tcW w:w="5343" w:type="dxa"/>
          </w:tcPr>
          <w:p w:rsidR="000A13ED" w:rsidRDefault="000A13ED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0A13ED" w:rsidRDefault="00D95E8B">
            <w:pPr>
              <w:pStyle w:val="TableParagraph"/>
              <w:rPr>
                <w:b/>
              </w:rPr>
            </w:pPr>
            <w:r>
              <w:rPr>
                <w:b/>
              </w:rPr>
              <w:t>Email/Text/Phone</w:t>
            </w:r>
          </w:p>
        </w:tc>
      </w:tr>
      <w:tr w:rsidR="000A13ED">
        <w:trPr>
          <w:trHeight w:val="1264"/>
        </w:trPr>
        <w:tc>
          <w:tcPr>
            <w:tcW w:w="5341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Employment Status:</w:t>
            </w:r>
          </w:p>
        </w:tc>
        <w:tc>
          <w:tcPr>
            <w:tcW w:w="5343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Barriers to employment:</w:t>
            </w:r>
          </w:p>
        </w:tc>
      </w:tr>
      <w:tr w:rsidR="000A13ED">
        <w:trPr>
          <w:trHeight w:val="1170"/>
        </w:trPr>
        <w:tc>
          <w:tcPr>
            <w:tcW w:w="5341" w:type="dxa"/>
          </w:tcPr>
          <w:p w:rsidR="000A13ED" w:rsidRDefault="00D95E8B">
            <w:pPr>
              <w:pStyle w:val="TableParagraph"/>
              <w:ind w:right="375"/>
              <w:rPr>
                <w:b/>
              </w:rPr>
            </w:pPr>
            <w:r>
              <w:rPr>
                <w:b/>
              </w:rPr>
              <w:t>Would Participant like to be added to the appointment cancellation list? (this may mean they could be seen sooner if someone else cancels)</w:t>
            </w:r>
          </w:p>
        </w:tc>
        <w:tc>
          <w:tcPr>
            <w:tcW w:w="5343" w:type="dxa"/>
          </w:tcPr>
          <w:p w:rsidR="000A13ED" w:rsidRDefault="000A13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A13ED" w:rsidRDefault="000A13ED">
      <w:pPr>
        <w:rPr>
          <w:rFonts w:ascii="Times New Roman"/>
        </w:rPr>
        <w:sectPr w:rsidR="000A13ED">
          <w:type w:val="continuous"/>
          <w:pgSz w:w="11910" w:h="16840"/>
          <w:pgMar w:top="104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5343"/>
      </w:tblGrid>
      <w:tr w:rsidR="000A13ED">
        <w:trPr>
          <w:trHeight w:val="1519"/>
        </w:trPr>
        <w:tc>
          <w:tcPr>
            <w:tcW w:w="5341" w:type="dxa"/>
          </w:tcPr>
          <w:p w:rsidR="000A13ED" w:rsidRDefault="00D95E8B">
            <w:pPr>
              <w:pStyle w:val="TableParagraph"/>
              <w:spacing w:line="242" w:lineRule="auto"/>
              <w:ind w:right="363"/>
              <w:rPr>
                <w:b/>
              </w:rPr>
            </w:pPr>
            <w:r>
              <w:rPr>
                <w:b/>
              </w:rPr>
              <w:lastRenderedPageBreak/>
              <w:t>Details of benefits including benefits currently being claimed:</w:t>
            </w:r>
          </w:p>
        </w:tc>
        <w:tc>
          <w:tcPr>
            <w:tcW w:w="5343" w:type="dxa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Reason for Referral/current situation:</w:t>
            </w:r>
          </w:p>
        </w:tc>
      </w:tr>
      <w:tr w:rsidR="000A13ED">
        <w:trPr>
          <w:trHeight w:val="928"/>
        </w:trPr>
        <w:tc>
          <w:tcPr>
            <w:tcW w:w="10684" w:type="dxa"/>
            <w:gridSpan w:val="2"/>
          </w:tcPr>
          <w:p w:rsidR="000A13ED" w:rsidRDefault="00D95E8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Please highlight any risks/concerns e.g. potentially aggressive/violent:</w:t>
            </w:r>
          </w:p>
        </w:tc>
      </w:tr>
    </w:tbl>
    <w:p w:rsidR="000A13ED" w:rsidRDefault="00D95E8B">
      <w:pPr>
        <w:pStyle w:val="BodyText"/>
        <w:tabs>
          <w:tab w:val="left" w:pos="8141"/>
        </w:tabs>
        <w:spacing w:line="251" w:lineRule="exact"/>
        <w:ind w:left="220"/>
      </w:pPr>
      <w:r>
        <w:t>Signature of person</w:t>
      </w:r>
      <w:r>
        <w:rPr>
          <w:spacing w:val="-6"/>
        </w:rPr>
        <w:t xml:space="preserve"> </w:t>
      </w:r>
      <w:r>
        <w:t>making referral:</w:t>
      </w:r>
      <w:r>
        <w:tab/>
        <w:t>Date:</w:t>
      </w:r>
    </w:p>
    <w:sectPr w:rsidR="000A13ED"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D"/>
    <w:rsid w:val="000A13ED"/>
    <w:rsid w:val="00D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F9A3F60-2410-482A-8C65-B5F91F7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75"/>
      <w:ind w:left="983" w:right="9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efitadvice@mor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fitadvice@moray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rosemary.pannell</dc:creator>
  <cp:lastModifiedBy>Adam Walker</cp:lastModifiedBy>
  <cp:revision>2</cp:revision>
  <dcterms:created xsi:type="dcterms:W3CDTF">2020-11-19T09:28:00Z</dcterms:created>
  <dcterms:modified xsi:type="dcterms:W3CDTF">2020-11-19T09:28:00Z</dcterms:modified>
</cp:coreProperties>
</file>